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64C1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4557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B64C1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164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№ </w:t>
      </w:r>
      <w:r w:rsidR="00B64C1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8B7993">
        <w:rPr>
          <w:rStyle w:val="c6"/>
          <w:rFonts w:eastAsia="Calibri"/>
          <w:color w:val="000000"/>
          <w:sz w:val="28"/>
          <w:szCs w:val="28"/>
        </w:rPr>
        <w:t>1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младшую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proofErr w:type="spellStart"/>
      <w:r w:rsidR="00B64C1E">
        <w:rPr>
          <w:rStyle w:val="c6"/>
          <w:rFonts w:eastAsia="Calibri"/>
          <w:color w:val="000000"/>
          <w:sz w:val="28"/>
          <w:szCs w:val="28"/>
        </w:rPr>
        <w:t>Цибенко</w:t>
      </w:r>
      <w:proofErr w:type="spellEnd"/>
      <w:r w:rsidR="00B64C1E">
        <w:rPr>
          <w:rStyle w:val="c6"/>
          <w:rFonts w:eastAsia="Calibri"/>
          <w:color w:val="000000"/>
          <w:sz w:val="28"/>
          <w:szCs w:val="28"/>
        </w:rPr>
        <w:t xml:space="preserve"> Макара Алексеевича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, 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B64C1E">
        <w:rPr>
          <w:rStyle w:val="c6"/>
          <w:rFonts w:eastAsia="Calibri"/>
          <w:color w:val="000000"/>
          <w:sz w:val="28"/>
          <w:szCs w:val="28"/>
        </w:rPr>
        <w:t>2</w:t>
      </w:r>
      <w:r w:rsidR="00B45579">
        <w:rPr>
          <w:rStyle w:val="c6"/>
          <w:rFonts w:eastAsia="Calibri"/>
          <w:color w:val="000000"/>
          <w:sz w:val="28"/>
          <w:szCs w:val="28"/>
        </w:rPr>
        <w:t>6</w:t>
      </w:r>
      <w:r w:rsidR="00C57553">
        <w:rPr>
          <w:rStyle w:val="c6"/>
          <w:rFonts w:eastAsia="Calibri"/>
          <w:color w:val="000000"/>
          <w:sz w:val="28"/>
          <w:szCs w:val="28"/>
        </w:rPr>
        <w:t>.</w:t>
      </w:r>
      <w:r w:rsidR="00B64C1E">
        <w:rPr>
          <w:rStyle w:val="c6"/>
          <w:rFonts w:eastAsia="Calibri"/>
          <w:color w:val="000000"/>
          <w:sz w:val="28"/>
          <w:szCs w:val="28"/>
        </w:rPr>
        <w:t>10</w:t>
      </w:r>
      <w:r w:rsidR="00C57553">
        <w:rPr>
          <w:rStyle w:val="c6"/>
          <w:rFonts w:eastAsia="Calibri"/>
          <w:color w:val="000000"/>
          <w:sz w:val="28"/>
          <w:szCs w:val="28"/>
        </w:rPr>
        <w:t>.2014г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.р.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B64C1E">
        <w:rPr>
          <w:rStyle w:val="c6"/>
          <w:rFonts w:eastAsia="Calibri"/>
          <w:color w:val="000000"/>
          <w:sz w:val="28"/>
          <w:szCs w:val="28"/>
        </w:rPr>
        <w:t>2</w:t>
      </w:r>
      <w:r w:rsidR="001E37B5">
        <w:rPr>
          <w:rStyle w:val="c6"/>
          <w:rFonts w:eastAsia="Calibri"/>
          <w:color w:val="000000"/>
          <w:sz w:val="28"/>
          <w:szCs w:val="28"/>
        </w:rPr>
        <w:t>5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B64C1E">
        <w:rPr>
          <w:rStyle w:val="c6"/>
          <w:rFonts w:eastAsia="Calibri"/>
          <w:color w:val="000000"/>
          <w:sz w:val="28"/>
          <w:szCs w:val="28"/>
        </w:rPr>
        <w:t>4</w:t>
      </w:r>
      <w:r w:rsidR="004E6D95">
        <w:rPr>
          <w:rStyle w:val="c6"/>
          <w:rFonts w:eastAsia="Calibri"/>
          <w:color w:val="000000"/>
          <w:sz w:val="28"/>
          <w:szCs w:val="28"/>
        </w:rPr>
        <w:t>.201</w:t>
      </w:r>
      <w:r w:rsidR="00416466">
        <w:rPr>
          <w:rStyle w:val="c6"/>
          <w:rFonts w:eastAsia="Calibri"/>
          <w:color w:val="000000"/>
          <w:sz w:val="28"/>
          <w:szCs w:val="28"/>
        </w:rPr>
        <w:t>6</w:t>
      </w:r>
      <w:r w:rsidR="004E6D95">
        <w:rPr>
          <w:rStyle w:val="c6"/>
          <w:rFonts w:eastAsia="Calibri"/>
          <w:color w:val="000000"/>
          <w:sz w:val="28"/>
          <w:szCs w:val="28"/>
        </w:rPr>
        <w:t>г</w:t>
      </w:r>
      <w:proofErr w:type="gramStart"/>
      <w:r w:rsidR="004E6D95">
        <w:rPr>
          <w:rStyle w:val="c6"/>
          <w:rFonts w:eastAsia="Calibri"/>
          <w:color w:val="000000"/>
          <w:sz w:val="28"/>
          <w:szCs w:val="28"/>
        </w:rPr>
        <w:t>.</w:t>
      </w:r>
      <w:r>
        <w:rPr>
          <w:rStyle w:val="c6"/>
          <w:rFonts w:eastAsia="Calibri"/>
          <w:color w:val="000000"/>
          <w:sz w:val="28"/>
          <w:szCs w:val="28"/>
        </w:rPr>
        <w:t>.</w:t>
      </w:r>
      <w:proofErr w:type="gramEnd"/>
    </w:p>
    <w:p w:rsidR="00DB463E" w:rsidRDefault="007609AE" w:rsidP="00B64C1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>. Контроль за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Default="005A4AF6" w:rsidP="002C59F5">
      <w:r w:rsidRPr="000A387E">
        <w:rPr>
          <w:rFonts w:ascii="Times New Roman" w:hAnsi="Times New Roman"/>
          <w:sz w:val="28"/>
        </w:rPr>
        <w:t>И. о. заведующего</w:t>
      </w:r>
      <w:r w:rsidRPr="007609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Звягина Л.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</w:p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16" w:rsidRDefault="00161316" w:rsidP="002C59F5">
      <w:pPr>
        <w:spacing w:after="0" w:line="240" w:lineRule="auto"/>
      </w:pPr>
      <w:r>
        <w:separator/>
      </w:r>
    </w:p>
  </w:endnote>
  <w:endnote w:type="continuationSeparator" w:id="0">
    <w:p w:rsidR="00161316" w:rsidRDefault="00161316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16" w:rsidRDefault="00161316" w:rsidP="002C59F5">
      <w:pPr>
        <w:spacing w:after="0" w:line="240" w:lineRule="auto"/>
      </w:pPr>
      <w:r>
        <w:separator/>
      </w:r>
    </w:p>
  </w:footnote>
  <w:footnote w:type="continuationSeparator" w:id="0">
    <w:p w:rsidR="00161316" w:rsidRDefault="00161316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139A3"/>
    <w:rsid w:val="00044E53"/>
    <w:rsid w:val="000515FA"/>
    <w:rsid w:val="00055151"/>
    <w:rsid w:val="000C4CE2"/>
    <w:rsid w:val="00104662"/>
    <w:rsid w:val="00161316"/>
    <w:rsid w:val="001D7AF2"/>
    <w:rsid w:val="001E37B5"/>
    <w:rsid w:val="002763B2"/>
    <w:rsid w:val="00294FB9"/>
    <w:rsid w:val="002965B8"/>
    <w:rsid w:val="002A2FB2"/>
    <w:rsid w:val="002C59F5"/>
    <w:rsid w:val="002D33E2"/>
    <w:rsid w:val="002E1DE5"/>
    <w:rsid w:val="003546E9"/>
    <w:rsid w:val="00357A03"/>
    <w:rsid w:val="00386488"/>
    <w:rsid w:val="00387B7E"/>
    <w:rsid w:val="003918BA"/>
    <w:rsid w:val="003E702D"/>
    <w:rsid w:val="00413064"/>
    <w:rsid w:val="00416466"/>
    <w:rsid w:val="004B7E03"/>
    <w:rsid w:val="004E6D95"/>
    <w:rsid w:val="004F5ADD"/>
    <w:rsid w:val="00536CFE"/>
    <w:rsid w:val="00593B80"/>
    <w:rsid w:val="00597F91"/>
    <w:rsid w:val="005A4AF6"/>
    <w:rsid w:val="006839B7"/>
    <w:rsid w:val="006A3C4C"/>
    <w:rsid w:val="0070068D"/>
    <w:rsid w:val="007609AE"/>
    <w:rsid w:val="00780AC2"/>
    <w:rsid w:val="007A25CA"/>
    <w:rsid w:val="007F5830"/>
    <w:rsid w:val="008600B0"/>
    <w:rsid w:val="008622DA"/>
    <w:rsid w:val="00876F7C"/>
    <w:rsid w:val="008814E0"/>
    <w:rsid w:val="008B7993"/>
    <w:rsid w:val="008C40E6"/>
    <w:rsid w:val="008D2D7F"/>
    <w:rsid w:val="008D4FEE"/>
    <w:rsid w:val="008F734F"/>
    <w:rsid w:val="009477BA"/>
    <w:rsid w:val="00950F67"/>
    <w:rsid w:val="009960EE"/>
    <w:rsid w:val="00B12381"/>
    <w:rsid w:val="00B45579"/>
    <w:rsid w:val="00B64C1E"/>
    <w:rsid w:val="00BA2DC0"/>
    <w:rsid w:val="00BC011E"/>
    <w:rsid w:val="00BF64D8"/>
    <w:rsid w:val="00C41EF9"/>
    <w:rsid w:val="00C57553"/>
    <w:rsid w:val="00C63A99"/>
    <w:rsid w:val="00C64A1E"/>
    <w:rsid w:val="00C9707A"/>
    <w:rsid w:val="00CD7925"/>
    <w:rsid w:val="00CF5F0E"/>
    <w:rsid w:val="00D522B0"/>
    <w:rsid w:val="00DB463E"/>
    <w:rsid w:val="00DD200F"/>
    <w:rsid w:val="00DE3F0C"/>
    <w:rsid w:val="00E004BF"/>
    <w:rsid w:val="00E707BE"/>
    <w:rsid w:val="00ED7335"/>
    <w:rsid w:val="00ED7EC0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27</cp:revision>
  <cp:lastPrinted>2016-04-28T09:19:00Z</cp:lastPrinted>
  <dcterms:created xsi:type="dcterms:W3CDTF">2015-02-18T05:48:00Z</dcterms:created>
  <dcterms:modified xsi:type="dcterms:W3CDTF">2016-04-28T09:20:00Z</dcterms:modified>
</cp:coreProperties>
</file>